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36DC8" w14:textId="0D145DF0" w:rsidR="007C258A" w:rsidRDefault="00CA2969" w:rsidP="00CA2969">
      <w:pPr>
        <w:jc w:val="center"/>
        <w:rPr>
          <w:sz w:val="28"/>
          <w:szCs w:val="28"/>
        </w:rPr>
      </w:pPr>
      <w:r>
        <w:rPr>
          <w:sz w:val="28"/>
          <w:szCs w:val="28"/>
        </w:rPr>
        <w:t>Η  ΤΟΥΜΠΑ   ΜΑΣ</w:t>
      </w:r>
    </w:p>
    <w:p w14:paraId="4CAC4F2F" w14:textId="5B7F82FF" w:rsidR="00CA2969" w:rsidRDefault="00CA2969" w:rsidP="00CA2969">
      <w:pPr>
        <w:rPr>
          <w:sz w:val="28"/>
          <w:szCs w:val="28"/>
        </w:rPr>
      </w:pPr>
      <w:r>
        <w:rPr>
          <w:sz w:val="28"/>
          <w:szCs w:val="28"/>
        </w:rPr>
        <w:t xml:space="preserve">    Φύλλο εργασίας (1) </w:t>
      </w:r>
    </w:p>
    <w:p w14:paraId="45D15484" w14:textId="450D8211" w:rsidR="00CA2969" w:rsidRDefault="00CA2969" w:rsidP="00CA2969">
      <w:pPr>
        <w:rPr>
          <w:sz w:val="28"/>
          <w:szCs w:val="28"/>
        </w:rPr>
      </w:pPr>
      <w:r>
        <w:rPr>
          <w:sz w:val="28"/>
          <w:szCs w:val="28"/>
        </w:rPr>
        <w:t>Η περιοχή που μένουμε έχει ένα όνομα. Ποιο είναι αυτό; …………………………………………..</w:t>
      </w:r>
    </w:p>
    <w:p w14:paraId="45A14663" w14:textId="75CB1700" w:rsidR="003F6F06" w:rsidRPr="00C26E50" w:rsidRDefault="00E629DF" w:rsidP="003F6F06">
      <w:pPr>
        <w:rPr>
          <w:rStyle w:val="-"/>
          <w:sz w:val="28"/>
          <w:szCs w:val="28"/>
        </w:rPr>
      </w:pPr>
      <w:r>
        <w:rPr>
          <w:sz w:val="28"/>
          <w:szCs w:val="28"/>
        </w:rPr>
        <w:t>Συνδέσου στην ιστοσελίδα «Πύλη για τη ελληνική γλώσσα</w:t>
      </w:r>
      <w:r w:rsidR="003F6F06">
        <w:rPr>
          <w:sz w:val="28"/>
          <w:szCs w:val="28"/>
        </w:rPr>
        <w:t xml:space="preserve">» </w:t>
      </w:r>
      <w:r w:rsidR="007440AF">
        <w:rPr>
          <w:sz w:val="28"/>
          <w:szCs w:val="28"/>
        </w:rPr>
        <w:t xml:space="preserve">κάνοντας κλικ </w:t>
      </w:r>
      <w:r w:rsidR="003F6F06">
        <w:rPr>
          <w:sz w:val="28"/>
          <w:szCs w:val="28"/>
        </w:rPr>
        <w:t xml:space="preserve"> </w:t>
      </w:r>
      <w:r w:rsidR="007440AF">
        <w:rPr>
          <w:sz w:val="28"/>
          <w:szCs w:val="28"/>
        </w:rPr>
        <w:t>σ</w:t>
      </w:r>
      <w:r w:rsidR="003F6F06">
        <w:rPr>
          <w:sz w:val="28"/>
          <w:szCs w:val="28"/>
        </w:rPr>
        <w:t xml:space="preserve">τον παρακάτω σύνδεσμο. </w:t>
      </w:r>
      <w:hyperlink r:id="rId4" w:history="1">
        <w:r w:rsidR="003F6F06" w:rsidRPr="00240251">
          <w:rPr>
            <w:rStyle w:val="-"/>
          </w:rPr>
          <w:t>Λεξικό της κοινής ν</w:t>
        </w:r>
        <w:r w:rsidR="003F6F06" w:rsidRPr="00240251">
          <w:rPr>
            <w:rStyle w:val="-"/>
          </w:rPr>
          <w:t>ε</w:t>
        </w:r>
        <w:r w:rsidR="003F6F06" w:rsidRPr="00240251">
          <w:rPr>
            <w:rStyle w:val="-"/>
          </w:rPr>
          <w:t>οελληνικ</w:t>
        </w:r>
        <w:r w:rsidR="003F6F06" w:rsidRPr="00240251">
          <w:rPr>
            <w:rStyle w:val="-"/>
          </w:rPr>
          <w:t>ή</w:t>
        </w:r>
        <w:r w:rsidR="003F6F06" w:rsidRPr="00240251">
          <w:rPr>
            <w:rStyle w:val="-"/>
          </w:rPr>
          <w:t>ς (</w:t>
        </w:r>
        <w:r w:rsidR="003F6F06">
          <w:rPr>
            <w:rStyle w:val="-"/>
          </w:rPr>
          <w:t>greek</w:t>
        </w:r>
        <w:r w:rsidR="003F6F06" w:rsidRPr="00240251">
          <w:rPr>
            <w:rStyle w:val="-"/>
          </w:rPr>
          <w:t>-</w:t>
        </w:r>
        <w:r w:rsidR="003F6F06">
          <w:rPr>
            <w:rStyle w:val="-"/>
          </w:rPr>
          <w:t>language</w:t>
        </w:r>
        <w:r w:rsidR="003F6F06" w:rsidRPr="00240251">
          <w:rPr>
            <w:rStyle w:val="-"/>
          </w:rPr>
          <w:t>.</w:t>
        </w:r>
        <w:r w:rsidR="003F6F06">
          <w:rPr>
            <w:rStyle w:val="-"/>
          </w:rPr>
          <w:t>gr</w:t>
        </w:r>
        <w:r w:rsidR="003F6F06" w:rsidRPr="00240251">
          <w:rPr>
            <w:rStyle w:val="-"/>
          </w:rPr>
          <w:t>)</w:t>
        </w:r>
      </w:hyperlink>
      <w:r w:rsidR="007440AF">
        <w:t xml:space="preserve"> . </w:t>
      </w:r>
      <w:r w:rsidR="007440AF" w:rsidRPr="00C26E50">
        <w:rPr>
          <w:sz w:val="28"/>
          <w:szCs w:val="28"/>
        </w:rPr>
        <w:t>Στο κενό που θα εμφανιστεί πληκτρολόγησε τη λέξη τούμπα</w:t>
      </w:r>
      <w:r w:rsidR="007411B4" w:rsidRPr="00C26E50">
        <w:rPr>
          <w:sz w:val="28"/>
          <w:szCs w:val="28"/>
        </w:rPr>
        <w:t xml:space="preserve">. </w:t>
      </w:r>
    </w:p>
    <w:p w14:paraId="32439693" w14:textId="692328C8" w:rsidR="00CA2969" w:rsidRDefault="003F6F06" w:rsidP="00CA296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11B4">
        <w:rPr>
          <w:sz w:val="28"/>
          <w:szCs w:val="28"/>
        </w:rPr>
        <w:t xml:space="preserve">Στη συνέχεια </w:t>
      </w:r>
      <w:r w:rsidR="003E7E40">
        <w:rPr>
          <w:sz w:val="28"/>
          <w:szCs w:val="28"/>
        </w:rPr>
        <w:t xml:space="preserve"> γράψτε </w:t>
      </w:r>
      <w:r w:rsidR="007411B4">
        <w:rPr>
          <w:sz w:val="28"/>
          <w:szCs w:val="28"/>
        </w:rPr>
        <w:t xml:space="preserve">τις τρεις </w:t>
      </w:r>
      <w:r w:rsidR="00CF5BA2">
        <w:rPr>
          <w:sz w:val="28"/>
          <w:szCs w:val="28"/>
        </w:rPr>
        <w:t xml:space="preserve"> ερμηνεί</w:t>
      </w:r>
      <w:r w:rsidR="007411B4">
        <w:rPr>
          <w:sz w:val="28"/>
          <w:szCs w:val="28"/>
        </w:rPr>
        <w:t>ες που εμφανί</w:t>
      </w:r>
      <w:r w:rsidR="00751F00">
        <w:rPr>
          <w:sz w:val="28"/>
          <w:szCs w:val="28"/>
        </w:rPr>
        <w:t xml:space="preserve">ζονται </w:t>
      </w:r>
      <w:r w:rsidR="00CF5BA2">
        <w:rPr>
          <w:sz w:val="28"/>
          <w:szCs w:val="28"/>
        </w:rPr>
        <w:t xml:space="preserve"> για τη λέξη αυτή:</w:t>
      </w:r>
    </w:p>
    <w:p w14:paraId="5D6CB135" w14:textId="3643E283" w:rsidR="00CF5BA2" w:rsidRDefault="00934D65" w:rsidP="00CA296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F5BA2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2.</w:t>
      </w:r>
      <w:r w:rsidR="00CF5BA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3.</w:t>
      </w:r>
      <w:r w:rsidR="00CF5BA2">
        <w:rPr>
          <w:sz w:val="28"/>
          <w:szCs w:val="28"/>
        </w:rPr>
        <w:t>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………………………………………………………………………………………………………………………….</w:t>
      </w:r>
    </w:p>
    <w:p w14:paraId="4A4B5831" w14:textId="748E8492" w:rsidR="00CF5BA2" w:rsidRDefault="00CF5BA2" w:rsidP="00CA2969">
      <w:pPr>
        <w:rPr>
          <w:sz w:val="28"/>
          <w:szCs w:val="28"/>
        </w:rPr>
      </w:pPr>
      <w:r>
        <w:rPr>
          <w:sz w:val="28"/>
          <w:szCs w:val="28"/>
        </w:rPr>
        <w:t>Ποια από τις ερμηνείες της λέξης «</w:t>
      </w:r>
      <w:r w:rsidR="00135E71">
        <w:rPr>
          <w:sz w:val="28"/>
          <w:szCs w:val="28"/>
        </w:rPr>
        <w:t>τ</w:t>
      </w:r>
      <w:r>
        <w:rPr>
          <w:sz w:val="28"/>
          <w:szCs w:val="28"/>
        </w:rPr>
        <w:t xml:space="preserve">ούμπα» που βρήκατε στο λεξικό μπορεί να έχει δώσει το όνομά της στην περιοχή μας; </w:t>
      </w:r>
    </w:p>
    <w:p w14:paraId="10FFC656" w14:textId="77B086E4" w:rsidR="00920438" w:rsidRDefault="00920438" w:rsidP="00CA296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4A33E22C" w14:textId="14F2AE42" w:rsidR="00920438" w:rsidRDefault="00592435" w:rsidP="00CA2969">
      <w:pPr>
        <w:rPr>
          <w:sz w:val="28"/>
          <w:szCs w:val="28"/>
        </w:rPr>
      </w:pPr>
      <w:r>
        <w:rPr>
          <w:sz w:val="28"/>
          <w:szCs w:val="28"/>
        </w:rPr>
        <w:t>Στ</w:t>
      </w:r>
      <w:r w:rsidR="00920438">
        <w:rPr>
          <w:sz w:val="28"/>
          <w:szCs w:val="28"/>
        </w:rPr>
        <w:t xml:space="preserve">ις παρακάτω εικόνες </w:t>
      </w:r>
      <w:r w:rsidR="00684392">
        <w:rPr>
          <w:sz w:val="28"/>
          <w:szCs w:val="28"/>
        </w:rPr>
        <w:t>της</w:t>
      </w:r>
      <w:r w:rsidR="00451D39">
        <w:rPr>
          <w:sz w:val="28"/>
          <w:szCs w:val="28"/>
        </w:rPr>
        <w:t xml:space="preserve"> παλιάς</w:t>
      </w:r>
      <w:r w:rsidR="00684392">
        <w:rPr>
          <w:sz w:val="28"/>
          <w:szCs w:val="28"/>
        </w:rPr>
        <w:t xml:space="preserve"> Θεσσαλονίκ</w:t>
      </w:r>
      <w:r>
        <w:rPr>
          <w:sz w:val="28"/>
          <w:szCs w:val="28"/>
        </w:rPr>
        <w:t>ης μπορεί</w:t>
      </w:r>
      <w:r w:rsidR="00035C1E">
        <w:rPr>
          <w:sz w:val="28"/>
          <w:szCs w:val="28"/>
        </w:rPr>
        <w:t>τε</w:t>
      </w:r>
      <w:r>
        <w:rPr>
          <w:sz w:val="28"/>
          <w:szCs w:val="28"/>
        </w:rPr>
        <w:t xml:space="preserve"> να εντοπίσε</w:t>
      </w:r>
      <w:r w:rsidR="00035C1E">
        <w:rPr>
          <w:sz w:val="28"/>
          <w:szCs w:val="28"/>
        </w:rPr>
        <w:t>τε</w:t>
      </w:r>
      <w:r>
        <w:rPr>
          <w:sz w:val="28"/>
          <w:szCs w:val="28"/>
        </w:rPr>
        <w:t xml:space="preserve"> τ</w:t>
      </w:r>
      <w:r w:rsidR="00D15AF8">
        <w:rPr>
          <w:sz w:val="28"/>
          <w:szCs w:val="28"/>
        </w:rPr>
        <w:t>ην</w:t>
      </w:r>
      <w:r>
        <w:rPr>
          <w:sz w:val="28"/>
          <w:szCs w:val="28"/>
        </w:rPr>
        <w:t xml:space="preserve"> </w:t>
      </w:r>
      <w:r w:rsidR="00B30869">
        <w:rPr>
          <w:sz w:val="28"/>
          <w:szCs w:val="28"/>
        </w:rPr>
        <w:t>«</w:t>
      </w:r>
      <w:r>
        <w:rPr>
          <w:sz w:val="28"/>
          <w:szCs w:val="28"/>
        </w:rPr>
        <w:t>τούμπα</w:t>
      </w:r>
      <w:r w:rsidR="00B30869">
        <w:rPr>
          <w:sz w:val="28"/>
          <w:szCs w:val="28"/>
        </w:rPr>
        <w:t>»</w:t>
      </w:r>
      <w:r w:rsidR="00451D39">
        <w:rPr>
          <w:sz w:val="28"/>
          <w:szCs w:val="28"/>
        </w:rPr>
        <w:t xml:space="preserve">; </w:t>
      </w:r>
      <w:r w:rsidR="00B04E1B">
        <w:rPr>
          <w:sz w:val="28"/>
          <w:szCs w:val="28"/>
        </w:rPr>
        <w:t>Κυκλώνουμε και χρωματίζουμε.</w:t>
      </w:r>
    </w:p>
    <w:p w14:paraId="2AD244C5" w14:textId="74A4238F" w:rsidR="00D15AF8" w:rsidRDefault="00D15AF8" w:rsidP="00D15AF8">
      <w:pPr>
        <w:rPr>
          <w:sz w:val="28"/>
          <w:szCs w:val="28"/>
        </w:rPr>
      </w:pPr>
      <w:r w:rsidRPr="00D15AF8">
        <w:rPr>
          <w:noProof/>
          <w:sz w:val="28"/>
          <w:szCs w:val="28"/>
        </w:rPr>
        <w:drawing>
          <wp:inline distT="0" distB="0" distL="0" distR="0" wp14:anchorId="24244E8F" wp14:editId="1FB6D333">
            <wp:extent cx="2720340" cy="1768060"/>
            <wp:effectExtent l="0" t="0" r="3810" b="3810"/>
            <wp:docPr id="9220" name="Picture 4" descr="The Road to Salonika, Robert Houston, 1917.">
              <a:extLst xmlns:a="http://schemas.openxmlformats.org/drawingml/2006/main">
                <a:ext uri="{FF2B5EF4-FFF2-40B4-BE49-F238E27FC236}">
                  <a16:creationId xmlns:a16="http://schemas.microsoft.com/office/drawing/2014/main" id="{F25ADADB-C225-AFC3-F510-AB07776C11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The Road to Salonika, Robert Houston, 1917.">
                      <a:extLst>
                        <a:ext uri="{FF2B5EF4-FFF2-40B4-BE49-F238E27FC236}">
                          <a16:creationId xmlns:a16="http://schemas.microsoft.com/office/drawing/2014/main" id="{F25ADADB-C225-AFC3-F510-AB07776C11A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73" cy="178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D15AF8">
        <w:rPr>
          <w:noProof/>
          <w:sz w:val="28"/>
          <w:szCs w:val="28"/>
        </w:rPr>
        <w:drawing>
          <wp:inline distT="0" distB="0" distL="0" distR="0" wp14:anchorId="50562CF8" wp14:editId="5609DF59">
            <wp:extent cx="3452567" cy="2157166"/>
            <wp:effectExtent l="0" t="0" r="0" b="0"/>
            <wp:docPr id="1126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4B3B8F3-7E00-BA64-D875-AB78658F80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>
                      <a:extLst>
                        <a:ext uri="{FF2B5EF4-FFF2-40B4-BE49-F238E27FC236}">
                          <a16:creationId xmlns:a16="http://schemas.microsoft.com/office/drawing/2014/main" id="{F4B3B8F3-7E00-BA64-D875-AB78658F807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8" b="1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923" cy="220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7F50E4A" w14:textId="0EB35DA0" w:rsidR="005E1897" w:rsidRDefault="005E1897" w:rsidP="00E65B1D">
      <w:pPr>
        <w:rPr>
          <w:sz w:val="28"/>
          <w:szCs w:val="28"/>
        </w:rPr>
      </w:pPr>
      <w:r w:rsidRPr="005E1897">
        <w:rPr>
          <w:noProof/>
          <w:sz w:val="28"/>
          <w:szCs w:val="28"/>
        </w:rPr>
        <w:drawing>
          <wp:inline distT="0" distB="0" distL="0" distR="0" wp14:anchorId="0BC36EE6" wp14:editId="01DEA919">
            <wp:extent cx="2757170" cy="1723232"/>
            <wp:effectExtent l="0" t="0" r="5080" b="0"/>
            <wp:docPr id="819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7281E47-9027-B1F3-20C7-664B41E16D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>
                      <a:extLst>
                        <a:ext uri="{FF2B5EF4-FFF2-40B4-BE49-F238E27FC236}">
                          <a16:creationId xmlns:a16="http://schemas.microsoft.com/office/drawing/2014/main" id="{A7281E47-9027-B1F3-20C7-664B41E16D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8" b="9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89" cy="17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E65B1D">
        <w:rPr>
          <w:sz w:val="28"/>
          <w:szCs w:val="28"/>
        </w:rPr>
        <w:t xml:space="preserve">  </w:t>
      </w:r>
      <w:r w:rsidR="00E65B1D" w:rsidRPr="00E65B1D">
        <w:rPr>
          <w:noProof/>
          <w:sz w:val="28"/>
          <w:szCs w:val="28"/>
        </w:rPr>
        <w:drawing>
          <wp:inline distT="0" distB="0" distL="0" distR="0" wp14:anchorId="7821CD8A" wp14:editId="44E020A9">
            <wp:extent cx="3495923" cy="2034540"/>
            <wp:effectExtent l="0" t="0" r="9525" b="3810"/>
            <wp:docPr id="1434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66756E6-6CC5-FBCB-B8EF-8C33C900F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>
                      <a:extLst>
                        <a:ext uri="{FF2B5EF4-FFF2-40B4-BE49-F238E27FC236}">
                          <a16:creationId xmlns:a16="http://schemas.microsoft.com/office/drawing/2014/main" id="{B66756E6-6CC5-FBCB-B8EF-8C33C900F62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8000" contrast="12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1" b="1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76" cy="205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F0AB4F2" w14:textId="44B931CF" w:rsidR="00B577EA" w:rsidRPr="00B577EA" w:rsidRDefault="009F743A" w:rsidP="0053073E">
      <w:pPr>
        <w:rPr>
          <w:sz w:val="28"/>
          <w:szCs w:val="28"/>
        </w:rPr>
      </w:pPr>
      <w:r>
        <w:rPr>
          <w:sz w:val="28"/>
          <w:szCs w:val="28"/>
        </w:rPr>
        <w:t xml:space="preserve">Εντοπίζουμε την </w:t>
      </w:r>
      <w:r w:rsidR="00877386">
        <w:rPr>
          <w:sz w:val="28"/>
          <w:szCs w:val="28"/>
        </w:rPr>
        <w:t>«</w:t>
      </w:r>
      <w:r w:rsidR="0062685E">
        <w:rPr>
          <w:sz w:val="28"/>
          <w:szCs w:val="28"/>
        </w:rPr>
        <w:t>τ</w:t>
      </w:r>
      <w:r>
        <w:rPr>
          <w:sz w:val="28"/>
          <w:szCs w:val="28"/>
        </w:rPr>
        <w:t>ούμπα</w:t>
      </w:r>
      <w:r w:rsidR="0087738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0092E">
        <w:rPr>
          <w:sz w:val="28"/>
          <w:szCs w:val="28"/>
        </w:rPr>
        <w:t xml:space="preserve">σήμερα </w:t>
      </w:r>
      <w:r>
        <w:rPr>
          <w:sz w:val="28"/>
          <w:szCs w:val="28"/>
        </w:rPr>
        <w:t>με τ</w:t>
      </w:r>
      <w:r w:rsidR="00A0092E">
        <w:rPr>
          <w:sz w:val="28"/>
          <w:szCs w:val="28"/>
        </w:rPr>
        <w:t xml:space="preserve">ην εφαρμογή </w:t>
      </w:r>
      <w:r w:rsidR="00A0092E">
        <w:rPr>
          <w:sz w:val="28"/>
          <w:szCs w:val="28"/>
          <w:lang w:val="en-US"/>
        </w:rPr>
        <w:t>google</w:t>
      </w:r>
      <w:r w:rsidR="00A0092E" w:rsidRPr="00A0092E">
        <w:rPr>
          <w:sz w:val="28"/>
          <w:szCs w:val="28"/>
        </w:rPr>
        <w:t xml:space="preserve"> </w:t>
      </w:r>
      <w:r w:rsidR="00A0092E">
        <w:rPr>
          <w:sz w:val="28"/>
          <w:szCs w:val="28"/>
          <w:lang w:val="en-US"/>
        </w:rPr>
        <w:t>earth</w:t>
      </w:r>
      <w:r w:rsidR="00877386">
        <w:rPr>
          <w:sz w:val="28"/>
          <w:szCs w:val="28"/>
        </w:rPr>
        <w:t>.</w:t>
      </w:r>
    </w:p>
    <w:sectPr w:rsidR="00B577EA" w:rsidRPr="00B577EA" w:rsidSect="00751F00">
      <w:pgSz w:w="11906" w:h="16838"/>
      <w:pgMar w:top="851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8"/>
    <w:rsid w:val="00035C1E"/>
    <w:rsid w:val="00036F31"/>
    <w:rsid w:val="000A0341"/>
    <w:rsid w:val="00135E71"/>
    <w:rsid w:val="001F5B18"/>
    <w:rsid w:val="003B2AB1"/>
    <w:rsid w:val="003E7E40"/>
    <w:rsid w:val="003F6F06"/>
    <w:rsid w:val="00451D39"/>
    <w:rsid w:val="00490A38"/>
    <w:rsid w:val="004E4A4F"/>
    <w:rsid w:val="0052261E"/>
    <w:rsid w:val="0053073E"/>
    <w:rsid w:val="00592435"/>
    <w:rsid w:val="005E1897"/>
    <w:rsid w:val="005E5903"/>
    <w:rsid w:val="0062685E"/>
    <w:rsid w:val="0068142A"/>
    <w:rsid w:val="00684392"/>
    <w:rsid w:val="006D366A"/>
    <w:rsid w:val="007411B4"/>
    <w:rsid w:val="007440AF"/>
    <w:rsid w:val="00751F00"/>
    <w:rsid w:val="007C258A"/>
    <w:rsid w:val="008034AC"/>
    <w:rsid w:val="00870D97"/>
    <w:rsid w:val="00876738"/>
    <w:rsid w:val="00877386"/>
    <w:rsid w:val="00920438"/>
    <w:rsid w:val="00934D65"/>
    <w:rsid w:val="009F743A"/>
    <w:rsid w:val="00A0092E"/>
    <w:rsid w:val="00A0721D"/>
    <w:rsid w:val="00B04E1B"/>
    <w:rsid w:val="00B30869"/>
    <w:rsid w:val="00B577EA"/>
    <w:rsid w:val="00C26E50"/>
    <w:rsid w:val="00CA2969"/>
    <w:rsid w:val="00CF5BA2"/>
    <w:rsid w:val="00D15AF8"/>
    <w:rsid w:val="00E56791"/>
    <w:rsid w:val="00E629DF"/>
    <w:rsid w:val="00E65B1D"/>
    <w:rsid w:val="00F117FF"/>
    <w:rsid w:val="00F9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0A9B"/>
  <w15:chartTrackingRefBased/>
  <w15:docId w15:val="{5A165879-6D9D-4B44-A564-8511590B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F6F06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3F6F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hyperlink" Target="https://www.greek-language.gr/greekLang/modern_greek/tools/lexica/triantafyllides/index.html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</dc:creator>
  <cp:keywords/>
  <dc:description/>
  <cp:lastModifiedBy>Μαρία Κυριακού</cp:lastModifiedBy>
  <cp:revision>29</cp:revision>
  <dcterms:created xsi:type="dcterms:W3CDTF">2022-05-15T17:52:00Z</dcterms:created>
  <dcterms:modified xsi:type="dcterms:W3CDTF">2024-05-16T16:26:00Z</dcterms:modified>
</cp:coreProperties>
</file>